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0B" w:rsidRDefault="00266F0B" w:rsidP="00215BE1">
      <w:pPr>
        <w:pStyle w:val="ConsCel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6F0B" w:rsidRPr="00215BE1" w:rsidRDefault="00266F0B" w:rsidP="00215BE1">
      <w:pPr>
        <w:pStyle w:val="ConsCel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15BE1">
        <w:rPr>
          <w:rFonts w:ascii="Times New Roman" w:hAnsi="Times New Roman" w:cs="Times New Roman"/>
          <w:sz w:val="28"/>
          <w:szCs w:val="28"/>
        </w:rPr>
        <w:t>Таблица №10</w:t>
      </w:r>
    </w:p>
    <w:p w:rsidR="00266F0B" w:rsidRDefault="00266F0B" w:rsidP="00543381">
      <w:pPr>
        <w:pStyle w:val="ConsCell"/>
        <w:widowControl/>
        <w:ind w:righ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Воспитательная деятельность аккредитуемого учреждения</w:t>
      </w:r>
    </w:p>
    <w:p w:rsidR="00266F0B" w:rsidRDefault="00266F0B" w:rsidP="002A2BC9">
      <w:pPr>
        <w:pStyle w:val="ConsCell"/>
        <w:widowControl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(2012-2013 учебный год)</w:t>
      </w:r>
    </w:p>
    <w:p w:rsidR="00266F0B" w:rsidRDefault="00266F0B" w:rsidP="00543381">
      <w:pPr>
        <w:pStyle w:val="ConsCell"/>
        <w:widowControl/>
        <w:ind w:right="0"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16" w:type="dxa"/>
        <w:tblInd w:w="-318" w:type="dxa"/>
        <w:tblLayout w:type="fixed"/>
        <w:tblLook w:val="0000"/>
      </w:tblPr>
      <w:tblGrid>
        <w:gridCol w:w="2127"/>
        <w:gridCol w:w="6413"/>
        <w:gridCol w:w="1276"/>
      </w:tblGrid>
      <w:tr w:rsidR="00266F0B" w:rsidRPr="00F158CF" w:rsidTr="00543381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F0B" w:rsidRPr="00F158CF" w:rsidRDefault="00266F0B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8CF">
              <w:rPr>
                <w:rFonts w:ascii="Times New Roman" w:hAnsi="Times New Roman"/>
                <w:sz w:val="28"/>
                <w:szCs w:val="28"/>
              </w:rPr>
              <w:t xml:space="preserve">1.Содержание </w:t>
            </w:r>
          </w:p>
          <w:p w:rsidR="00266F0B" w:rsidRPr="00F158CF" w:rsidRDefault="00266F0B" w:rsidP="00992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8CF">
              <w:rPr>
                <w:rFonts w:ascii="Times New Roman" w:hAnsi="Times New Roman"/>
                <w:sz w:val="28"/>
                <w:szCs w:val="28"/>
              </w:rPr>
              <w:t>и организация воспитательной деятельности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F0B" w:rsidRPr="00F158CF" w:rsidRDefault="00266F0B" w:rsidP="00992BE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8CF">
              <w:rPr>
                <w:rFonts w:ascii="Times New Roman" w:hAnsi="Times New Roman"/>
                <w:sz w:val="28"/>
                <w:szCs w:val="28"/>
              </w:rPr>
              <w:t>1.1.Наличие плана воспитательной работы 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0B" w:rsidRPr="001C23D4" w:rsidRDefault="00266F0B" w:rsidP="00992B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3D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66F0B" w:rsidRPr="00F158CF" w:rsidTr="00543381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F0B" w:rsidRPr="00F158CF" w:rsidRDefault="00266F0B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F0B" w:rsidRPr="00F158CF" w:rsidRDefault="00266F0B" w:rsidP="00992BE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8CF">
              <w:rPr>
                <w:rFonts w:ascii="Times New Roman" w:hAnsi="Times New Roman"/>
                <w:sz w:val="28"/>
                <w:szCs w:val="28"/>
              </w:rPr>
              <w:t>1.2.Наличие дополнительных образовательных программ ОУ (включенных в план ВР)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0B" w:rsidRPr="001C23D4" w:rsidRDefault="00266F0B" w:rsidP="00992B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3D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66F0B" w:rsidRPr="00F158CF" w:rsidTr="00543381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F0B" w:rsidRPr="00F158CF" w:rsidRDefault="00266F0B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F0B" w:rsidRPr="00F158CF" w:rsidRDefault="00266F0B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8CF">
              <w:rPr>
                <w:rFonts w:ascii="Times New Roman" w:hAnsi="Times New Roman"/>
                <w:sz w:val="28"/>
                <w:szCs w:val="28"/>
              </w:rPr>
              <w:t xml:space="preserve">1.3.Наличие плана психолого-педагогического сопровождения детей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0B" w:rsidRPr="001C23D4" w:rsidRDefault="00266F0B" w:rsidP="00992B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3D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66F0B" w:rsidRPr="00F158CF" w:rsidTr="00543381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F0B" w:rsidRPr="00F158CF" w:rsidRDefault="00266F0B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F0B" w:rsidRPr="00F158CF" w:rsidRDefault="00266F0B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8CF">
              <w:rPr>
                <w:rFonts w:ascii="Times New Roman" w:hAnsi="Times New Roman"/>
                <w:sz w:val="28"/>
                <w:szCs w:val="28"/>
              </w:rPr>
              <w:t>1.4.Наличие плана профилактической работы асоциального поведения обучающихся (профилактика безнадзорности, правонарушений, профилактика и пресечение курения, употребления алкогольных, слабоалкогольных напитков, пива, наркотических средств, психотропных, токсических и других одурманивающих веществ) и семей, находящихся в социально-опасном положении.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0B" w:rsidRPr="001C23D4" w:rsidRDefault="00266F0B" w:rsidP="00992B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3D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66F0B" w:rsidRPr="00F158CF" w:rsidTr="00543381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F0B" w:rsidRPr="00F158CF" w:rsidRDefault="00266F0B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F0B" w:rsidRPr="00F158CF" w:rsidRDefault="00266F0B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8CF">
              <w:rPr>
                <w:rFonts w:ascii="Times New Roman" w:hAnsi="Times New Roman"/>
                <w:sz w:val="28"/>
                <w:szCs w:val="28"/>
              </w:rPr>
              <w:t>1.5.Наличие мониторинга (оценки) эффективности воспитательной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0B" w:rsidRPr="001C23D4" w:rsidRDefault="00266F0B" w:rsidP="00992B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3D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66F0B" w:rsidRPr="00F158CF" w:rsidTr="00543381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F0B" w:rsidRPr="00F158CF" w:rsidRDefault="00266F0B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F0B" w:rsidRPr="00F158CF" w:rsidRDefault="00266F0B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8CF">
              <w:rPr>
                <w:rFonts w:ascii="Times New Roman" w:hAnsi="Times New Roman"/>
                <w:sz w:val="28"/>
                <w:szCs w:val="28"/>
              </w:rPr>
              <w:t>1.6.Наличие органов ученического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0B" w:rsidRPr="001C23D4" w:rsidRDefault="00266F0B" w:rsidP="00992B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3D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66F0B" w:rsidRPr="00F158CF" w:rsidTr="00543381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F0B" w:rsidRPr="00F158CF" w:rsidRDefault="00266F0B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F0B" w:rsidRPr="00F158CF" w:rsidRDefault="00266F0B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8CF">
              <w:rPr>
                <w:rFonts w:ascii="Times New Roman" w:hAnsi="Times New Roman"/>
                <w:sz w:val="28"/>
                <w:szCs w:val="28"/>
              </w:rPr>
              <w:t>1.7.Сотрудничество с учреждениями дополнительного образования по различной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0B" w:rsidRPr="001C23D4" w:rsidRDefault="00266F0B" w:rsidP="00992B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3D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66F0B" w:rsidRPr="00F158CF" w:rsidTr="00543381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F0B" w:rsidRPr="00F158CF" w:rsidRDefault="00266F0B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8CF">
              <w:rPr>
                <w:rFonts w:ascii="Times New Roman" w:hAnsi="Times New Roman"/>
                <w:sz w:val="28"/>
                <w:szCs w:val="28"/>
              </w:rPr>
              <w:t>2.Условия воспитательной деятельности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F0B" w:rsidRPr="00F158CF" w:rsidRDefault="00266F0B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8CF">
              <w:rPr>
                <w:rFonts w:ascii="Times New Roman" w:hAnsi="Times New Roman"/>
                <w:sz w:val="28"/>
                <w:szCs w:val="28"/>
              </w:rPr>
              <w:t>2.1. Наличие кружков, спортивных секций и других форм организации внеурочной деятельности (внутри учреждения)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0B" w:rsidRPr="001C23D4" w:rsidRDefault="00266F0B" w:rsidP="00992B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3D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66F0B" w:rsidRPr="00F158CF" w:rsidTr="00543381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F0B" w:rsidRPr="00F158CF" w:rsidRDefault="00266F0B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F0B" w:rsidRPr="00F158CF" w:rsidRDefault="00266F0B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8CF">
              <w:rPr>
                <w:rFonts w:ascii="Times New Roman" w:hAnsi="Times New Roman"/>
                <w:sz w:val="28"/>
                <w:szCs w:val="28"/>
              </w:rPr>
              <w:t>2.2.Наличие помещений, технических средств и др.оборудования, обеспечивающих выполнение установленных целей и задач воспитательной деятельности ОУ (нет актового зала)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0B" w:rsidRPr="001C23D4" w:rsidRDefault="00266F0B" w:rsidP="00992B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3D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66F0B" w:rsidRPr="00F158CF" w:rsidTr="00543381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F0B" w:rsidRPr="00F158CF" w:rsidRDefault="00266F0B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8CF">
              <w:rPr>
                <w:rFonts w:ascii="Times New Roman" w:hAnsi="Times New Roman"/>
                <w:sz w:val="28"/>
                <w:szCs w:val="28"/>
              </w:rPr>
              <w:t>3.Результативность воспитательной деятельности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F0B" w:rsidRPr="00F158CF" w:rsidRDefault="00266F0B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8CF">
              <w:rPr>
                <w:rFonts w:ascii="Times New Roman" w:hAnsi="Times New Roman"/>
                <w:sz w:val="28"/>
                <w:szCs w:val="28"/>
              </w:rPr>
              <w:t>3.1.Выполнение плана воспитательной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0B" w:rsidRPr="001C23D4" w:rsidRDefault="00266F0B" w:rsidP="00992B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3D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66F0B" w:rsidRPr="00F158CF" w:rsidTr="00543381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F0B" w:rsidRPr="00F158CF" w:rsidRDefault="00266F0B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F0B" w:rsidRPr="00F158CF" w:rsidRDefault="00266F0B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8CF">
              <w:rPr>
                <w:rFonts w:ascii="Times New Roman" w:hAnsi="Times New Roman"/>
                <w:sz w:val="28"/>
                <w:szCs w:val="28"/>
              </w:rPr>
              <w:t>3.2.Доля обучающихся, охваченных дополнительным образованием различной направленности (от общего числа обучающихся ОУ)%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0B" w:rsidRPr="001C23D4" w:rsidRDefault="00266F0B" w:rsidP="00992B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3D4"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</w:tr>
      <w:tr w:rsidR="00266F0B" w:rsidRPr="00F158CF" w:rsidTr="00543381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F0B" w:rsidRPr="00F158CF" w:rsidRDefault="00266F0B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F0B" w:rsidRPr="00F158CF" w:rsidRDefault="00266F0B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8CF">
              <w:rPr>
                <w:rFonts w:ascii="Times New Roman" w:hAnsi="Times New Roman"/>
                <w:sz w:val="28"/>
                <w:szCs w:val="28"/>
              </w:rPr>
              <w:t>3.3. Доля обучающихся - участников проектов, НПК, конкурсов муниципального, регионального, федерального уровня (от общего числа обучающихся ОУ)%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0B" w:rsidRPr="001C23D4" w:rsidRDefault="00266F0B" w:rsidP="00B226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66F0B" w:rsidRPr="001C23D4" w:rsidRDefault="00266F0B" w:rsidP="00B226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23D4">
              <w:rPr>
                <w:rFonts w:ascii="Times New Roman" w:hAnsi="Times New Roman"/>
                <w:sz w:val="24"/>
                <w:szCs w:val="24"/>
                <w:lang w:eastAsia="ar-SA"/>
              </w:rPr>
              <w:t>68,5%</w:t>
            </w:r>
          </w:p>
          <w:p w:rsidR="00266F0B" w:rsidRPr="001C23D4" w:rsidRDefault="00266F0B" w:rsidP="00B226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23D4">
              <w:rPr>
                <w:rFonts w:ascii="Times New Roman" w:hAnsi="Times New Roman"/>
                <w:sz w:val="24"/>
                <w:szCs w:val="24"/>
                <w:lang w:eastAsia="ar-SA"/>
              </w:rPr>
              <w:t>14%</w:t>
            </w:r>
          </w:p>
          <w:p w:rsidR="00266F0B" w:rsidRPr="001C23D4" w:rsidRDefault="00266F0B" w:rsidP="00B226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3D4">
              <w:rPr>
                <w:rFonts w:ascii="Times New Roman" w:hAnsi="Times New Roman"/>
                <w:sz w:val="24"/>
                <w:szCs w:val="24"/>
                <w:lang w:eastAsia="ar-SA"/>
              </w:rPr>
              <w:t>31%</w:t>
            </w:r>
            <w:bookmarkStart w:id="0" w:name="_GoBack"/>
            <w:bookmarkEnd w:id="0"/>
          </w:p>
        </w:tc>
      </w:tr>
      <w:tr w:rsidR="00266F0B" w:rsidRPr="00F158CF" w:rsidTr="00543381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F0B" w:rsidRPr="00F158CF" w:rsidRDefault="00266F0B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F0B" w:rsidRPr="00F158CF" w:rsidRDefault="00266F0B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8CF">
              <w:rPr>
                <w:rFonts w:ascii="Times New Roman" w:hAnsi="Times New Roman"/>
                <w:sz w:val="28"/>
                <w:szCs w:val="28"/>
              </w:rPr>
              <w:t>3.4.Доля детей «группы риска», участвующих в мероприятиях различного уровня (от числа детей «группы риска»)%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0B" w:rsidRPr="001C23D4" w:rsidRDefault="00266F0B" w:rsidP="00992B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3D4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266F0B" w:rsidRPr="00F158CF" w:rsidTr="00543381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F0B" w:rsidRPr="00F158CF" w:rsidRDefault="00266F0B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F0B" w:rsidRPr="00F158CF" w:rsidRDefault="00266F0B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8CF">
              <w:rPr>
                <w:rFonts w:ascii="Times New Roman" w:hAnsi="Times New Roman"/>
                <w:sz w:val="28"/>
                <w:szCs w:val="28"/>
              </w:rPr>
              <w:t>3.5.Динамика правонарушений (положительная, отрицательная)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0B" w:rsidRPr="001C23D4" w:rsidRDefault="00266F0B" w:rsidP="001C23D4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1C23D4">
              <w:rPr>
                <w:rFonts w:ascii="Times New Roman" w:hAnsi="Times New Roman"/>
                <w:lang w:eastAsia="ar-SA"/>
              </w:rPr>
              <w:t>Положительная</w:t>
            </w:r>
          </w:p>
        </w:tc>
      </w:tr>
      <w:tr w:rsidR="00266F0B" w:rsidRPr="00F158CF" w:rsidTr="001C23D4">
        <w:trPr>
          <w:trHeight w:val="69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F0B" w:rsidRPr="00F158CF" w:rsidRDefault="00266F0B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F0B" w:rsidRPr="00F158CF" w:rsidRDefault="00266F0B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8CF">
              <w:rPr>
                <w:rFonts w:ascii="Times New Roman" w:hAnsi="Times New Roman"/>
                <w:sz w:val="28"/>
                <w:szCs w:val="28"/>
              </w:rPr>
              <w:t>3.6.Динамика состоящих детей на учете  ВШУ, в ИДН (положительная, отрицательная)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0B" w:rsidRPr="001C23D4" w:rsidRDefault="00266F0B" w:rsidP="001C23D4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1C23D4">
              <w:rPr>
                <w:rFonts w:ascii="Times New Roman" w:hAnsi="Times New Roman"/>
                <w:lang w:eastAsia="ar-SA"/>
              </w:rPr>
              <w:t>Положительная</w:t>
            </w:r>
          </w:p>
        </w:tc>
      </w:tr>
    </w:tbl>
    <w:p w:rsidR="00266F0B" w:rsidRDefault="00266F0B" w:rsidP="001C23D4"/>
    <w:sectPr w:rsidR="00266F0B" w:rsidSect="001C23D4">
      <w:pgSz w:w="11906" w:h="16838"/>
      <w:pgMar w:top="238" w:right="851" w:bottom="6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381"/>
    <w:rsid w:val="0001250B"/>
    <w:rsid w:val="000D3757"/>
    <w:rsid w:val="00101DE2"/>
    <w:rsid w:val="001242EC"/>
    <w:rsid w:val="00163E18"/>
    <w:rsid w:val="001C23D4"/>
    <w:rsid w:val="00215BE1"/>
    <w:rsid w:val="002628B2"/>
    <w:rsid w:val="00266F0B"/>
    <w:rsid w:val="00291FE1"/>
    <w:rsid w:val="002A2BC9"/>
    <w:rsid w:val="002A52C9"/>
    <w:rsid w:val="00321588"/>
    <w:rsid w:val="00382411"/>
    <w:rsid w:val="003B6C76"/>
    <w:rsid w:val="003E1D42"/>
    <w:rsid w:val="0042112A"/>
    <w:rsid w:val="00543381"/>
    <w:rsid w:val="005B0BE1"/>
    <w:rsid w:val="005B1CBB"/>
    <w:rsid w:val="006A081A"/>
    <w:rsid w:val="006A2709"/>
    <w:rsid w:val="006B2130"/>
    <w:rsid w:val="006F2B11"/>
    <w:rsid w:val="007F4083"/>
    <w:rsid w:val="00831C37"/>
    <w:rsid w:val="008D648E"/>
    <w:rsid w:val="00992BE3"/>
    <w:rsid w:val="00AA16AC"/>
    <w:rsid w:val="00AB03DF"/>
    <w:rsid w:val="00B22618"/>
    <w:rsid w:val="00B364A1"/>
    <w:rsid w:val="00B773B3"/>
    <w:rsid w:val="00B87D39"/>
    <w:rsid w:val="00B91B57"/>
    <w:rsid w:val="00B979CF"/>
    <w:rsid w:val="00C81E01"/>
    <w:rsid w:val="00D6692A"/>
    <w:rsid w:val="00D90BED"/>
    <w:rsid w:val="00F158CF"/>
    <w:rsid w:val="00F9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3B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Cell">
    <w:name w:val="ConsCell"/>
    <w:uiPriority w:val="99"/>
    <w:rsid w:val="00543381"/>
    <w:pPr>
      <w:widowControl w:val="0"/>
      <w:suppressAutoHyphens/>
      <w:autoSpaceDE w:val="0"/>
      <w:ind w:right="19772"/>
    </w:pPr>
    <w:rPr>
      <w:rFonts w:ascii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287</Words>
  <Characters>1640</Characters>
  <Application>Microsoft Office Outlook</Application>
  <DocSecurity>0</DocSecurity>
  <Lines>0</Lines>
  <Paragraphs>0</Paragraphs>
  <ScaleCrop>false</ScaleCrop>
  <Company>SERVICE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№10</dc:title>
  <dc:subject/>
  <dc:creator>konjeva</dc:creator>
  <cp:keywords/>
  <dc:description/>
  <cp:lastModifiedBy>School</cp:lastModifiedBy>
  <cp:revision>3</cp:revision>
  <cp:lastPrinted>2012-02-09T07:39:00Z</cp:lastPrinted>
  <dcterms:created xsi:type="dcterms:W3CDTF">2012-09-10T03:14:00Z</dcterms:created>
  <dcterms:modified xsi:type="dcterms:W3CDTF">2012-09-18T03:54:00Z</dcterms:modified>
</cp:coreProperties>
</file>