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25" w:rsidRDefault="00507C25" w:rsidP="0061005E">
      <w:pPr>
        <w:rPr>
          <w:i/>
          <w:sz w:val="18"/>
          <w:szCs w:val="18"/>
        </w:rPr>
      </w:pPr>
      <w:r>
        <w:rPr>
          <w:sz w:val="18"/>
          <w:szCs w:val="18"/>
        </w:rPr>
        <w:t>РАССМОТРЕНО                                                       СОГЛАСОВАНО                                                      УТВЕРЖДЕНО</w:t>
      </w:r>
    </w:p>
    <w:p w:rsidR="00507C25" w:rsidRDefault="00507C25" w:rsidP="0061005E">
      <w:pPr>
        <w:rPr>
          <w:i/>
          <w:sz w:val="18"/>
          <w:szCs w:val="18"/>
        </w:rPr>
      </w:pPr>
      <w:r>
        <w:rPr>
          <w:i/>
          <w:sz w:val="18"/>
          <w:szCs w:val="18"/>
        </w:rPr>
        <w:t>на заседании ШМО                                                    руководитель МС                                                директор МБОУ СОШ №7</w:t>
      </w:r>
    </w:p>
    <w:p w:rsidR="00507C25" w:rsidRDefault="00507C25" w:rsidP="0061005E">
      <w:pPr>
        <w:rPr>
          <w:sz w:val="18"/>
          <w:szCs w:val="18"/>
        </w:rPr>
      </w:pPr>
      <w:r>
        <w:rPr>
          <w:sz w:val="18"/>
          <w:szCs w:val="18"/>
        </w:rPr>
        <w:t>_____________наук                                                    С.В.Белоконова                                                    М.В.Кирьянова</w:t>
      </w:r>
    </w:p>
    <w:p w:rsidR="00507C25" w:rsidRDefault="00507C25" w:rsidP="0061005E">
      <w:pPr>
        <w:rPr>
          <w:sz w:val="18"/>
          <w:szCs w:val="18"/>
        </w:rPr>
      </w:pPr>
      <w:r>
        <w:rPr>
          <w:sz w:val="18"/>
          <w:szCs w:val="18"/>
        </w:rPr>
        <w:t>Протокол № __ от                                                       ______________                                                  _____________________</w:t>
      </w:r>
    </w:p>
    <w:p w:rsidR="00507C25" w:rsidRDefault="00507C25" w:rsidP="0061005E">
      <w:pPr>
        <w:rPr>
          <w:sz w:val="18"/>
          <w:szCs w:val="18"/>
        </w:rPr>
      </w:pPr>
      <w:r>
        <w:rPr>
          <w:sz w:val="18"/>
          <w:szCs w:val="18"/>
        </w:rPr>
        <w:t>«___»_________2011                                               «___»_________2011                                           «____»__________2011</w:t>
      </w:r>
    </w:p>
    <w:p w:rsidR="00507C25" w:rsidRDefault="00507C25" w:rsidP="0061005E">
      <w:pPr>
        <w:rPr>
          <w:sz w:val="18"/>
          <w:szCs w:val="18"/>
        </w:rPr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Pr="0061005E" w:rsidRDefault="00507C25" w:rsidP="0061005E"/>
    <w:p w:rsidR="00507C25" w:rsidRDefault="00507C25" w:rsidP="0061005E">
      <w:pPr>
        <w:spacing w:line="72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образовательное учреждение</w:t>
      </w:r>
    </w:p>
    <w:p w:rsidR="00507C25" w:rsidRDefault="00507C25" w:rsidP="0061005E">
      <w:pPr>
        <w:spacing w:line="72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«Средняя общеобразовательная школа №7»</w:t>
      </w:r>
    </w:p>
    <w:p w:rsidR="00507C25" w:rsidRPr="0061005E" w:rsidRDefault="00507C25" w:rsidP="0061005E">
      <w:pPr>
        <w:spacing w:line="72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г.Енисейска Красноярского края</w:t>
      </w:r>
    </w:p>
    <w:p w:rsidR="00507C25" w:rsidRDefault="00507C25" w:rsidP="0061005E">
      <w:pPr>
        <w:spacing w:line="720" w:lineRule="auto"/>
        <w:jc w:val="center"/>
        <w:rPr>
          <w:b/>
        </w:rPr>
      </w:pPr>
      <w:r>
        <w:rPr>
          <w:b/>
        </w:rPr>
        <w:t>Рабочая программа по учебному предмету</w:t>
      </w:r>
    </w:p>
    <w:p w:rsidR="00507C25" w:rsidRDefault="00507C25" w:rsidP="0061005E">
      <w:pPr>
        <w:spacing w:line="720" w:lineRule="auto"/>
        <w:jc w:val="center"/>
        <w:rPr>
          <w:b/>
          <w:u w:val="single"/>
        </w:rPr>
      </w:pPr>
      <w:r>
        <w:rPr>
          <w:b/>
          <w:u w:val="single"/>
        </w:rPr>
        <w:t>Художественный труд</w:t>
      </w:r>
    </w:p>
    <w:p w:rsidR="00507C25" w:rsidRDefault="00507C25" w:rsidP="0061005E">
      <w:pPr>
        <w:spacing w:line="720" w:lineRule="auto"/>
        <w:jc w:val="center"/>
        <w:rPr>
          <w:b/>
        </w:rPr>
      </w:pPr>
      <w:r>
        <w:rPr>
          <w:b/>
        </w:rPr>
        <w:t xml:space="preserve"> начальное общее образование</w:t>
      </w:r>
    </w:p>
    <w:p w:rsidR="00507C25" w:rsidRPr="0061005E" w:rsidRDefault="00507C25" w:rsidP="0061005E">
      <w:pPr>
        <w:spacing w:line="720" w:lineRule="auto"/>
        <w:jc w:val="center"/>
        <w:rPr>
          <w:b/>
        </w:rPr>
      </w:pPr>
      <w:r>
        <w:rPr>
          <w:b/>
          <w:u w:val="single"/>
        </w:rPr>
        <w:t>1, 2, 3, 4</w:t>
      </w:r>
      <w:r>
        <w:rPr>
          <w:b/>
        </w:rPr>
        <w:t xml:space="preserve"> классы</w:t>
      </w:r>
    </w:p>
    <w:p w:rsidR="00507C25" w:rsidRDefault="00507C25" w:rsidP="0061005E">
      <w:pPr>
        <w:spacing w:line="720" w:lineRule="auto"/>
        <w:jc w:val="center"/>
      </w:pPr>
      <w:r>
        <w:t>Срок реализации программы:  4 года</w:t>
      </w: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Default="00507C25" w:rsidP="0061005E">
      <w:pPr>
        <w:jc w:val="center"/>
      </w:pPr>
    </w:p>
    <w:p w:rsidR="00507C25" w:rsidRPr="0061005E" w:rsidRDefault="00507C25" w:rsidP="0061005E"/>
    <w:p w:rsidR="00507C25" w:rsidRPr="0061005E" w:rsidRDefault="00507C25" w:rsidP="0061005E"/>
    <w:p w:rsidR="00507C25" w:rsidRDefault="00507C25" w:rsidP="0061005E"/>
    <w:p w:rsidR="00507C25" w:rsidRDefault="00507C25" w:rsidP="0061005E">
      <w:pPr>
        <w:rPr>
          <w:u w:val="single"/>
        </w:rPr>
      </w:pPr>
      <w:r>
        <w:t xml:space="preserve">ФИО разработчика: </w:t>
      </w:r>
      <w:r>
        <w:rPr>
          <w:u w:val="single"/>
        </w:rPr>
        <w:t>Рыбина Ирина Николаевна</w:t>
      </w:r>
      <w:r>
        <w:t xml:space="preserve">,   учитель </w:t>
      </w:r>
      <w:r>
        <w:rPr>
          <w:u w:val="single"/>
        </w:rPr>
        <w:t>изобразительного искусства</w:t>
      </w:r>
    </w:p>
    <w:p w:rsidR="00507C25" w:rsidRDefault="00507C25" w:rsidP="0061005E"/>
    <w:p w:rsidR="00507C25" w:rsidRDefault="00507C25" w:rsidP="0061005E"/>
    <w:p w:rsidR="00507C25" w:rsidRDefault="00507C25" w:rsidP="0061005E"/>
    <w:p w:rsidR="00507C25" w:rsidRDefault="00507C25" w:rsidP="0061005E"/>
    <w:p w:rsidR="00507C25" w:rsidRDefault="00507C25" w:rsidP="0061005E">
      <w:pPr>
        <w:jc w:val="center"/>
      </w:pPr>
      <w:r>
        <w:t xml:space="preserve">Год составления: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507C25" w:rsidRDefault="00507C25"/>
    <w:p w:rsidR="00507C25" w:rsidRDefault="00507C25" w:rsidP="00917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07C25" w:rsidRPr="00917075" w:rsidRDefault="00507C25" w:rsidP="00917075">
      <w:pPr>
        <w:rPr>
          <w:sz w:val="28"/>
          <w:szCs w:val="28"/>
        </w:rPr>
      </w:pPr>
      <w:r w:rsidRPr="00917075">
        <w:rPr>
          <w:sz w:val="28"/>
          <w:szCs w:val="28"/>
        </w:rPr>
        <w:t xml:space="preserve">Рабочая программа составлена на основе Примерной программы </w:t>
      </w:r>
      <w:r>
        <w:rPr>
          <w:sz w:val="28"/>
          <w:szCs w:val="28"/>
          <w:u w:val="single"/>
        </w:rPr>
        <w:t>началь</w:t>
      </w:r>
      <w:r w:rsidRPr="00917075">
        <w:rPr>
          <w:sz w:val="28"/>
          <w:szCs w:val="28"/>
          <w:u w:val="single"/>
        </w:rPr>
        <w:t>ного</w:t>
      </w:r>
      <w:r w:rsidRPr="00917075">
        <w:rPr>
          <w:sz w:val="28"/>
          <w:szCs w:val="28"/>
        </w:rPr>
        <w:t xml:space="preserve"> </w:t>
      </w:r>
      <w:r w:rsidRPr="00917075">
        <w:rPr>
          <w:sz w:val="28"/>
          <w:szCs w:val="28"/>
          <w:u w:val="single"/>
        </w:rPr>
        <w:t>общего</w:t>
      </w:r>
      <w:r>
        <w:rPr>
          <w:sz w:val="28"/>
          <w:szCs w:val="28"/>
        </w:rPr>
        <w:t xml:space="preserve"> </w:t>
      </w:r>
      <w:r w:rsidRPr="00917075">
        <w:rPr>
          <w:sz w:val="28"/>
          <w:szCs w:val="28"/>
        </w:rPr>
        <w:t xml:space="preserve">образования на базовом уровне по </w:t>
      </w:r>
      <w:r w:rsidRPr="00917075">
        <w:rPr>
          <w:sz w:val="28"/>
          <w:szCs w:val="28"/>
          <w:u w:val="single"/>
        </w:rPr>
        <w:t>технологии</w:t>
      </w:r>
      <w:r w:rsidRPr="00917075">
        <w:rPr>
          <w:sz w:val="28"/>
          <w:szCs w:val="28"/>
        </w:rPr>
        <w:t xml:space="preserve">, рекомендованной в письме Министерства образования и науки РФ от 07.07.2005 №03-1263, в основе которой лежит федеральный компонент государственного стандарта </w:t>
      </w:r>
      <w:r>
        <w:rPr>
          <w:sz w:val="28"/>
          <w:szCs w:val="28"/>
          <w:u w:val="single"/>
        </w:rPr>
        <w:t>начального общего</w:t>
      </w:r>
      <w:r w:rsidRPr="00917075">
        <w:rPr>
          <w:sz w:val="28"/>
          <w:szCs w:val="28"/>
        </w:rPr>
        <w:t xml:space="preserve"> образования. Годовой объём учебного времени, отведённого на курс, рассчитан в соответствии с базисным учебным планом, утверждённым  Приказом Министерства образования и науки Российской Федерации от 03.06.2011 № 1994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7075">
          <w:rPr>
            <w:sz w:val="28"/>
            <w:szCs w:val="28"/>
          </w:rPr>
          <w:t>2004 г</w:t>
        </w:r>
      </w:smartTag>
      <w:r w:rsidRPr="00917075">
        <w:rPr>
          <w:sz w:val="28"/>
          <w:szCs w:val="28"/>
        </w:rPr>
        <w:t>. № 1312».</w:t>
      </w:r>
    </w:p>
    <w:p w:rsidR="00507C25" w:rsidRPr="00917075" w:rsidRDefault="00507C25" w:rsidP="00917075">
      <w:pPr>
        <w:rPr>
          <w:sz w:val="28"/>
          <w:szCs w:val="28"/>
        </w:rPr>
      </w:pPr>
      <w:r w:rsidRPr="00917075">
        <w:rPr>
          <w:sz w:val="28"/>
          <w:szCs w:val="28"/>
        </w:rPr>
        <w:t>Программно-методическое обеспечение программы планируется в соответствии с Приказом Министерства образования и науки России №2080  от 24.12.2010 г. «Об утверждении федерального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год».</w:t>
      </w:r>
    </w:p>
    <w:p w:rsidR="00507C25" w:rsidRDefault="00507C25" w:rsidP="0061005E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из образовательной области «Технология» обеспечивает реальное включение в образовательный процесс различных структурных компонентов личности ( интеллектуального, эмоционально- эстетического, духовно- 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   </w:t>
      </w:r>
    </w:p>
    <w:p w:rsidR="00507C25" w:rsidRDefault="00507C25" w:rsidP="0061005E">
      <w:pPr>
        <w:rPr>
          <w:sz w:val="28"/>
          <w:szCs w:val="28"/>
        </w:rPr>
      </w:pPr>
      <w:r>
        <w:rPr>
          <w:sz w:val="28"/>
          <w:szCs w:val="28"/>
        </w:rPr>
        <w:t>Предмет «Технология»  обеспечивает учащихся сведениями о «технико – технологической картине мира». Данный предмет формирует  систему универсальных учебных действий в начальном звене общеобразовательной школы.  В курсе «Технология»  все элементы учебной деятельности (планирование, ориентировка в задании, преобразование, оценка продукта, умение распознавать, ставить задачи, предлагать практические способы решения, добиваться достижения результата и т.д.) предстают в наглядном плане и становятся более понятными для детей.</w:t>
      </w:r>
    </w:p>
    <w:p w:rsidR="00507C25" w:rsidRDefault="00507C25" w:rsidP="0061005E">
      <w:pPr>
        <w:rPr>
          <w:sz w:val="28"/>
          <w:szCs w:val="28"/>
        </w:rPr>
      </w:pPr>
      <w:r>
        <w:rPr>
          <w:sz w:val="28"/>
          <w:szCs w:val="28"/>
        </w:rPr>
        <w:t>Практико – ориентированная направленность  содержания предмета «Технология» интегрирует знания, полученные при изучении других учебных предметов и это создаёт условия для развития  инициативности, изобретательности и гибкости мышления.</w:t>
      </w:r>
    </w:p>
    <w:p w:rsidR="00507C25" w:rsidRDefault="00507C25" w:rsidP="0061005E">
      <w:pPr>
        <w:rPr>
          <w:sz w:val="28"/>
          <w:szCs w:val="28"/>
        </w:rPr>
      </w:pPr>
      <w:r>
        <w:rPr>
          <w:sz w:val="28"/>
          <w:szCs w:val="28"/>
        </w:rPr>
        <w:t>Специфика программы состоит в том, что она строится на уникальной психологической и дидактической базе - предметно- практической деятельности, которая является в младшем школьном возрасте необходимым  звеном целостного процесса духовного, нравственного и интеллектуального развития.</w:t>
      </w:r>
    </w:p>
    <w:p w:rsidR="00507C25" w:rsidRDefault="00507C25" w:rsidP="00610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содержательные линии курса (разделы, структура</w:t>
      </w:r>
      <w:r>
        <w:t xml:space="preserve">)  </w:t>
      </w:r>
      <w:r>
        <w:rPr>
          <w:sz w:val="28"/>
          <w:szCs w:val="28"/>
        </w:rPr>
        <w:t xml:space="preserve">определены стандартом начального общего образования второго поколения и представлены в программе  содержательными разделами: </w:t>
      </w:r>
    </w:p>
    <w:p w:rsidR="00507C25" w:rsidRPr="00951D55" w:rsidRDefault="00507C25" w:rsidP="0061005E">
      <w:pPr>
        <w:rPr>
          <w:b/>
          <w:sz w:val="28"/>
          <w:szCs w:val="28"/>
        </w:rPr>
      </w:pPr>
      <w:r w:rsidRPr="00951D55">
        <w:rPr>
          <w:b/>
          <w:sz w:val="28"/>
          <w:szCs w:val="28"/>
        </w:rPr>
        <w:t>Общекультурные и общетрудовые компетенции. Основы культуры и быта.</w:t>
      </w:r>
      <w:r w:rsidRPr="00951D55">
        <w:rPr>
          <w:b/>
          <w:i/>
          <w:sz w:val="28"/>
          <w:szCs w:val="28"/>
        </w:rPr>
        <w:t xml:space="preserve"> </w:t>
      </w:r>
      <w:r w:rsidRPr="00951D55">
        <w:rPr>
          <w:b/>
          <w:sz w:val="28"/>
          <w:szCs w:val="28"/>
        </w:rPr>
        <w:t xml:space="preserve">Технология ручной обработки материалов. Элементы графической грамотности. </w:t>
      </w:r>
      <w:r w:rsidRPr="00951D55">
        <w:rPr>
          <w:b/>
          <w:i/>
          <w:sz w:val="28"/>
          <w:szCs w:val="28"/>
        </w:rPr>
        <w:t xml:space="preserve"> </w:t>
      </w:r>
      <w:r w:rsidRPr="00951D55">
        <w:rPr>
          <w:b/>
          <w:sz w:val="28"/>
          <w:szCs w:val="28"/>
        </w:rPr>
        <w:t>Конструирование и моделирование.</w:t>
      </w:r>
    </w:p>
    <w:p w:rsidR="00507C25" w:rsidRDefault="00507C25" w:rsidP="0061005E">
      <w:pPr>
        <w:rPr>
          <w:sz w:val="28"/>
          <w:szCs w:val="28"/>
          <w:lang w:eastAsia="en-US"/>
        </w:rPr>
      </w:pPr>
    </w:p>
    <w:p w:rsidR="00507C25" w:rsidRDefault="00507C25" w:rsidP="0061005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507C25" w:rsidRDefault="00507C25" w:rsidP="0061005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7C25" w:rsidRDefault="00507C25" w:rsidP="00610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формирование у школьников социально  ценных практических умений, опыта преобразовательной деятельности и развития творчества, что создает предпосылки для более успешной социализации.</w:t>
      </w:r>
    </w:p>
    <w:p w:rsidR="00507C25" w:rsidRDefault="00507C25" w:rsidP="006100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7C25" w:rsidRDefault="00507C25" w:rsidP="006100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Задачи программы:</w:t>
      </w:r>
    </w:p>
    <w:p w:rsidR="00507C25" w:rsidRDefault="00507C25" w:rsidP="006100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первоначальные конструкторско- технологические знания и умения;</w:t>
      </w:r>
    </w:p>
    <w:p w:rsidR="00507C25" w:rsidRDefault="00507C25" w:rsidP="006100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 целостную картину мира материальной и духовной культуры как продукта творческой предметно-преобразующей деятельности человека;</w:t>
      </w:r>
    </w:p>
    <w:p w:rsidR="00507C25" w:rsidRDefault="00507C25" w:rsidP="006100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 знаково-символическое и пространственное мышление, творческое и репродуктивное воображение ( 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творческое мышление ( на основе решения художественных и конструкторско- технологических задач);</w:t>
      </w:r>
    </w:p>
    <w:p w:rsidR="00507C25" w:rsidRDefault="00507C25" w:rsidP="0061005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регулятивные структуры деятельности, включая целеполагание, планирование ( умение составлять план действий и применять его решения практических задач), прогнозирование ( предвосхищение будущего результата при различных условиях выполнения действия), контроль, коррекцию и оценку;</w:t>
      </w:r>
    </w:p>
    <w:p w:rsidR="00507C25" w:rsidRDefault="00507C25" w:rsidP="006100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коммуникативную  компетентность младших школьников на основе организации совместной продуктивной деятельности;</w:t>
      </w:r>
    </w:p>
    <w:p w:rsidR="00507C25" w:rsidRDefault="00507C25" w:rsidP="006100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мотивацию успеха и достижения, творческую самореализацию на основе организации предметно-преобразующей деятельности;</w:t>
      </w:r>
    </w:p>
    <w:p w:rsidR="00507C25" w:rsidRDefault="00507C25" w:rsidP="006100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 эстетические представления  критериев на основе художественно-конструкторской деятельности;</w:t>
      </w:r>
    </w:p>
    <w:p w:rsidR="00507C25" w:rsidRDefault="00507C25" w:rsidP="006100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познакомить с миром профессий и их социальным значением, историей возникновения и развития;</w:t>
      </w:r>
    </w:p>
    <w:p w:rsidR="00507C25" w:rsidRDefault="00507C25" w:rsidP="0061005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овладеть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507C25" w:rsidRDefault="00507C25" w:rsidP="00951D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sz w:val="28"/>
          <w:szCs w:val="28"/>
          <w:lang w:eastAsia="ru-RU"/>
        </w:rPr>
      </w:pPr>
    </w:p>
    <w:p w:rsidR="00507C25" w:rsidRPr="00951D55" w:rsidRDefault="00507C25" w:rsidP="00951D55">
      <w:pPr>
        <w:pStyle w:val="ListBullet2"/>
        <w:numPr>
          <w:ilvl w:val="0"/>
          <w:numId w:val="0"/>
        </w:numPr>
        <w:rPr>
          <w:b/>
          <w:sz w:val="28"/>
          <w:szCs w:val="28"/>
        </w:rPr>
      </w:pPr>
      <w:r w:rsidRPr="00951D55">
        <w:rPr>
          <w:b/>
          <w:sz w:val="28"/>
          <w:szCs w:val="28"/>
        </w:rPr>
        <w:t>Место предмета в базисном учебном плане</w:t>
      </w:r>
    </w:p>
    <w:p w:rsidR="00507C25" w:rsidRPr="00DB695D" w:rsidRDefault="00507C25" w:rsidP="00DB695D">
      <w:pPr>
        <w:pStyle w:val="ListBullet2"/>
        <w:numPr>
          <w:ilvl w:val="0"/>
          <w:numId w:val="0"/>
        </w:numPr>
        <w:rPr>
          <w:sz w:val="28"/>
          <w:szCs w:val="28"/>
        </w:rPr>
      </w:pPr>
      <w:r w:rsidRPr="00951D55">
        <w:rPr>
          <w:sz w:val="28"/>
          <w:szCs w:val="28"/>
        </w:rPr>
        <w:t>Федеральный базисный учебный план для образовательных учреждений</w:t>
      </w:r>
      <w:r>
        <w:rPr>
          <w:sz w:val="28"/>
          <w:szCs w:val="28"/>
        </w:rPr>
        <w:t xml:space="preserve"> Российской Федерации отводит 208</w:t>
      </w:r>
      <w:r w:rsidRPr="00951D55">
        <w:rPr>
          <w:sz w:val="28"/>
          <w:szCs w:val="28"/>
        </w:rPr>
        <w:t xml:space="preserve"> часов на обязательное изучение учебного предмета </w:t>
      </w:r>
      <w:r>
        <w:rPr>
          <w:sz w:val="28"/>
          <w:szCs w:val="28"/>
        </w:rPr>
        <w:t>«Технология» на ступени начального</w:t>
      </w:r>
      <w:r w:rsidRPr="00951D55">
        <w:rPr>
          <w:sz w:val="28"/>
          <w:szCs w:val="28"/>
        </w:rPr>
        <w:t xml:space="preserve"> общего образования на базовом уровне. </w:t>
      </w:r>
      <w:r w:rsidRPr="00DB695D">
        <w:rPr>
          <w:sz w:val="28"/>
          <w:szCs w:val="28"/>
        </w:rPr>
        <w:t>В том числе в 1 классе 33 часа, 1 учебный час в неделю. Во 2 классе  35 часов, из расчета 1 учебный час в неделю и в 3, 4 классах по 70 часов, из расчета 2 учебных часа в неделю.</w:t>
      </w:r>
    </w:p>
    <w:p w:rsidR="00507C25" w:rsidRPr="00DB695D" w:rsidRDefault="00507C25" w:rsidP="009B49BF">
      <w:pPr>
        <w:pStyle w:val="ListBullet2"/>
        <w:numPr>
          <w:ilvl w:val="0"/>
          <w:numId w:val="0"/>
        </w:numPr>
        <w:rPr>
          <w:sz w:val="28"/>
          <w:szCs w:val="28"/>
        </w:rPr>
      </w:pPr>
    </w:p>
    <w:p w:rsidR="00507C25" w:rsidRPr="009B49BF" w:rsidRDefault="00507C25" w:rsidP="009B49BF">
      <w:pPr>
        <w:pStyle w:val="ListBullet2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Распределение часов: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4"/>
        <w:gridCol w:w="1843"/>
        <w:gridCol w:w="1559"/>
        <w:gridCol w:w="1418"/>
        <w:gridCol w:w="1417"/>
      </w:tblGrid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рабочих недель</w:t>
            </w: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разделы программы:</w:t>
            </w: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Общекультурные и общетрудовые компетенции. Основы культуры и быта.</w:t>
            </w: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 на каждом уроке</w:t>
            </w: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каждом уроке</w:t>
            </w: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каждом уроке</w:t>
            </w: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на каждом уроке</w:t>
            </w: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Технология ручной обработки материалов. Элементы графической грамотности.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21ч</w:t>
            </w: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25ч</w:t>
            </w: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30ч</w:t>
            </w: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22ч</w:t>
            </w: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Конструирование и моделирование</w:t>
            </w: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</w:t>
            </w: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</w:t>
            </w: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32ч</w:t>
            </w: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4.Практика работы на компьютере</w:t>
            </w: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</w:t>
            </w: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</w:t>
            </w:r>
          </w:p>
        </w:tc>
      </w:tr>
      <w:tr w:rsidR="00507C25" w:rsidTr="009B49BF">
        <w:tc>
          <w:tcPr>
            <w:tcW w:w="4264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7C25" w:rsidRDefault="0050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7C25" w:rsidRDefault="00507C25" w:rsidP="009B49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7C25" w:rsidRDefault="00507C25" w:rsidP="00951D55">
      <w:pPr>
        <w:pStyle w:val="ListBullet2"/>
        <w:numPr>
          <w:ilvl w:val="0"/>
          <w:numId w:val="0"/>
        </w:numPr>
        <w:ind w:left="680" w:hanging="323"/>
        <w:rPr>
          <w:b/>
          <w:sz w:val="24"/>
          <w:szCs w:val="24"/>
        </w:rPr>
      </w:pPr>
    </w:p>
    <w:p w:rsidR="00507C25" w:rsidRPr="00951D55" w:rsidRDefault="00507C25" w:rsidP="00951D55">
      <w:pPr>
        <w:pStyle w:val="ListBullet2"/>
        <w:numPr>
          <w:ilvl w:val="0"/>
          <w:numId w:val="0"/>
        </w:numPr>
        <w:ind w:left="680" w:hanging="323"/>
        <w:rPr>
          <w:b/>
          <w:sz w:val="28"/>
          <w:szCs w:val="28"/>
        </w:rPr>
      </w:pPr>
      <w:r w:rsidRPr="00951D55">
        <w:rPr>
          <w:b/>
          <w:sz w:val="28"/>
          <w:szCs w:val="28"/>
        </w:rPr>
        <w:t>Общеучебные умения, навыки и способы деятельности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7C25" w:rsidRPr="00951D5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1D55">
        <w:rPr>
          <w:color w:val="000000"/>
          <w:sz w:val="28"/>
          <w:szCs w:val="28"/>
        </w:rPr>
        <w:t>В результате изучения курса технологии обучающиеся на ступени начального общего образования: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получат начальные представления о материальной куль</w:t>
      </w:r>
      <w:r>
        <w:rPr>
          <w:color w:val="000000"/>
          <w:sz w:val="28"/>
          <w:szCs w:val="28"/>
        </w:rPr>
        <w:softHyphen/>
        <w:t>туре как продукте творческой предметно-преобразующей дея</w:t>
      </w:r>
      <w:r>
        <w:rPr>
          <w:color w:val="000000"/>
          <w:sz w:val="28"/>
          <w:szCs w:val="28"/>
        </w:rPr>
        <w:softHyphen/>
        <w:t>тельности человека, о предметном мире как основной среде обитания современного человека, о гармонической взаимо</w:t>
      </w:r>
      <w:r>
        <w:rPr>
          <w:color w:val="000000"/>
          <w:sz w:val="28"/>
          <w:szCs w:val="28"/>
        </w:rPr>
        <w:softHyphen/>
        <w:t>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</w:t>
      </w:r>
      <w:r>
        <w:rPr>
          <w:color w:val="000000"/>
          <w:sz w:val="28"/>
          <w:szCs w:val="28"/>
        </w:rPr>
        <w:softHyphen/>
        <w:t>шения к ним в целях сохранения и развития культурных тра</w:t>
      </w:r>
      <w:r>
        <w:rPr>
          <w:color w:val="000000"/>
          <w:sz w:val="28"/>
          <w:szCs w:val="28"/>
        </w:rPr>
        <w:softHyphen/>
        <w:t>диций;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получат общее представление о мире профессий, их социальном значении, истории возникновения и развития;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конструкторских, художественно-конструкторс</w:t>
      </w:r>
      <w:r>
        <w:rPr>
          <w:color w:val="000000"/>
          <w:sz w:val="28"/>
          <w:szCs w:val="28"/>
        </w:rPr>
        <w:softHyphen/>
        <w:t>ких и технологических задач заложит развитие основ творчес</w:t>
      </w:r>
      <w:r>
        <w:rPr>
          <w:color w:val="000000"/>
          <w:sz w:val="28"/>
          <w:szCs w:val="28"/>
        </w:rPr>
        <w:softHyphen/>
        <w:t>кой деятельности, конструкторско-технологического мышле</w:t>
      </w:r>
      <w:r>
        <w:rPr>
          <w:color w:val="000000"/>
          <w:sz w:val="28"/>
          <w:szCs w:val="28"/>
        </w:rPr>
        <w:softHyphen/>
        <w:t>ния, пространственного воображения, эстетических представ</w:t>
      </w:r>
      <w:r>
        <w:rPr>
          <w:color w:val="000000"/>
          <w:sz w:val="28"/>
          <w:szCs w:val="28"/>
        </w:rPr>
        <w:softHyphen/>
        <w:t>лений, формирования внутреннего плана действий, мелкой моторики рук.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Обучающиеся: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в результате выполнения под руководством учителя кол</w:t>
      </w:r>
      <w:r>
        <w:rPr>
          <w:color w:val="000000"/>
          <w:sz w:val="28"/>
          <w:szCs w:val="28"/>
        </w:rPr>
        <w:softHyphen/>
        <w:t>лективных и групповых творческих работ, а также элементар</w:t>
      </w:r>
      <w:r>
        <w:rPr>
          <w:color w:val="000000"/>
          <w:sz w:val="28"/>
          <w:szCs w:val="28"/>
        </w:rPr>
        <w:softHyphen/>
        <w:t>ных доступных проектов получат первоначальный опыт ис</w:t>
      </w:r>
      <w:r>
        <w:rPr>
          <w:color w:val="000000"/>
          <w:sz w:val="28"/>
          <w:szCs w:val="28"/>
        </w:rPr>
        <w:softHyphen/>
        <w:t xml:space="preserve">пользования сформированных в рамках учебного предмета </w:t>
      </w:r>
      <w:r>
        <w:rPr>
          <w:i/>
          <w:iCs/>
          <w:color w:val="000000"/>
          <w:sz w:val="28"/>
          <w:szCs w:val="28"/>
        </w:rPr>
        <w:t xml:space="preserve">коммуникативных универсальных учебных действий </w:t>
      </w:r>
      <w:r>
        <w:rPr>
          <w:color w:val="000000"/>
          <w:sz w:val="28"/>
          <w:szCs w:val="28"/>
        </w:rPr>
        <w:t>в це</w:t>
      </w:r>
      <w:r>
        <w:rPr>
          <w:color w:val="000000"/>
          <w:sz w:val="28"/>
          <w:szCs w:val="28"/>
        </w:rPr>
        <w:softHyphen/>
        <w:t>лях осуществления совместной продуктивной деятельности: распределение ролей руководителя и подчинённых, распреде</w:t>
      </w:r>
      <w:r>
        <w:rPr>
          <w:color w:val="000000"/>
          <w:sz w:val="28"/>
          <w:szCs w:val="28"/>
        </w:rPr>
        <w:softHyphen/>
        <w:t>ление общего объёма работы, приобретение навыков сотруд</w:t>
      </w:r>
      <w:r>
        <w:rPr>
          <w:color w:val="000000"/>
          <w:sz w:val="28"/>
          <w:szCs w:val="28"/>
        </w:rPr>
        <w:softHyphen/>
        <w:t>ничества и взаимопомощи, доброжелательного и уважитель</w:t>
      </w:r>
      <w:r>
        <w:rPr>
          <w:color w:val="000000"/>
          <w:sz w:val="28"/>
          <w:szCs w:val="28"/>
        </w:rPr>
        <w:softHyphen/>
        <w:t xml:space="preserve">ного общения со сверстниками и взрослыми: •  овладеют начальными формами </w:t>
      </w:r>
      <w:r>
        <w:rPr>
          <w:i/>
          <w:iCs/>
          <w:color w:val="000000"/>
          <w:sz w:val="28"/>
          <w:szCs w:val="28"/>
        </w:rPr>
        <w:t>познавательных уни</w:t>
      </w:r>
      <w:r>
        <w:rPr>
          <w:i/>
          <w:iCs/>
          <w:color w:val="000000"/>
          <w:sz w:val="28"/>
          <w:szCs w:val="28"/>
        </w:rPr>
        <w:softHyphen/>
        <w:t xml:space="preserve">версальных учебных действий — </w:t>
      </w:r>
      <w:r>
        <w:rPr>
          <w:color w:val="000000"/>
          <w:sz w:val="28"/>
          <w:szCs w:val="28"/>
        </w:rPr>
        <w:t>исследовательскими и логическими: наблюдения, сравнения, анализа, классификации, обобщения;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получат первоначальный опыт организации собственной творческой практической деятельности на основе сформиро</w:t>
      </w:r>
      <w:r>
        <w:rPr>
          <w:color w:val="000000"/>
          <w:sz w:val="28"/>
          <w:szCs w:val="28"/>
        </w:rPr>
        <w:softHyphen/>
        <w:t xml:space="preserve">ванных </w:t>
      </w:r>
      <w:r>
        <w:rPr>
          <w:i/>
          <w:iCs/>
          <w:color w:val="000000"/>
          <w:sz w:val="28"/>
          <w:szCs w:val="28"/>
        </w:rPr>
        <w:t xml:space="preserve">регулятивных универсальных учебных действий: </w:t>
      </w:r>
      <w:r>
        <w:rPr>
          <w:color w:val="000000"/>
          <w:sz w:val="28"/>
          <w:szCs w:val="28"/>
        </w:rPr>
        <w:t>целеполагания и планирования предстоящего практического действия, прогнозирования, отбора оптимальных способов де</w:t>
      </w:r>
      <w:r>
        <w:rPr>
          <w:color w:val="000000"/>
          <w:sz w:val="28"/>
          <w:szCs w:val="28"/>
        </w:rPr>
        <w:softHyphen/>
        <w:t>ятельности, осуществления контроля и коррекции результатов действий; научатся искать, отбирать, преобразовывать необ</w:t>
      </w:r>
      <w:r>
        <w:rPr>
          <w:color w:val="000000"/>
          <w:sz w:val="28"/>
          <w:szCs w:val="28"/>
        </w:rPr>
        <w:softHyphen/>
        <w:t>ходимую печатную и электронную информацию;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познакомятся с персональным компьютером как техни</w:t>
      </w:r>
      <w:r>
        <w:rPr>
          <w:color w:val="000000"/>
          <w:sz w:val="28"/>
          <w:szCs w:val="28"/>
        </w:rPr>
        <w:softHyphen/>
        <w:t>ческим средством, с его основными устройствами, их назна</w:t>
      </w:r>
      <w:r>
        <w:rPr>
          <w:color w:val="000000"/>
          <w:sz w:val="28"/>
          <w:szCs w:val="28"/>
        </w:rPr>
        <w:softHyphen/>
        <w:t>чением; приобретут первоначальный опыт работы с прос</w:t>
      </w:r>
      <w:r>
        <w:rPr>
          <w:color w:val="000000"/>
          <w:sz w:val="28"/>
          <w:szCs w:val="28"/>
        </w:rPr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•  получат первоначальный опыт трудового самовоспита</w:t>
      </w:r>
      <w:r>
        <w:rPr>
          <w:color w:val="000000"/>
          <w:sz w:val="28"/>
          <w:szCs w:val="28"/>
        </w:rPr>
        <w:softHyphen/>
        <w:t>ния: научатся самостоятельно обслуживать себя в школе, до</w:t>
      </w:r>
      <w:r>
        <w:rPr>
          <w:color w:val="000000"/>
          <w:sz w:val="28"/>
          <w:szCs w:val="28"/>
        </w:rPr>
        <w:softHyphen/>
        <w:t>ма, элементарно ухаживать за одеждой и обувью, помогать младшим и старшим, оказывать доступную помощь по хозяй</w:t>
      </w:r>
      <w:r>
        <w:rPr>
          <w:color w:val="000000"/>
          <w:sz w:val="28"/>
          <w:szCs w:val="28"/>
        </w:rPr>
        <w:softHyphen/>
        <w:t>ству.</w:t>
      </w:r>
    </w:p>
    <w:p w:rsidR="00507C25" w:rsidRDefault="00507C25" w:rsidP="006100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</w:t>
      </w:r>
      <w:r>
        <w:rPr>
          <w:color w:val="000000"/>
          <w:sz w:val="28"/>
          <w:szCs w:val="28"/>
        </w:rPr>
        <w:softHyphen/>
        <w:t>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07C25" w:rsidRDefault="00507C25" w:rsidP="0061005E">
      <w:pPr>
        <w:autoSpaceDE w:val="0"/>
        <w:autoSpaceDN w:val="0"/>
        <w:adjustRightInd w:val="0"/>
        <w:ind w:left="-426" w:firstLine="852"/>
        <w:rPr>
          <w:b/>
          <w:sz w:val="28"/>
          <w:szCs w:val="28"/>
          <w:lang w:eastAsia="en-US"/>
        </w:rPr>
      </w:pPr>
    </w:p>
    <w:p w:rsidR="00507C25" w:rsidRDefault="00507C25" w:rsidP="0061005E">
      <w:pPr>
        <w:rPr>
          <w:sz w:val="28"/>
          <w:szCs w:val="28"/>
        </w:rPr>
      </w:pPr>
      <w:r w:rsidRPr="00951D55">
        <w:rPr>
          <w:b/>
          <w:sz w:val="28"/>
          <w:szCs w:val="28"/>
        </w:rPr>
        <w:t>Виды и формы организации учебного процесса</w:t>
      </w:r>
      <w:r>
        <w:rPr>
          <w:sz w:val="28"/>
          <w:szCs w:val="28"/>
        </w:rPr>
        <w:t>: индивидуальная, групповая, коллективная.</w:t>
      </w:r>
    </w:p>
    <w:p w:rsidR="00507C25" w:rsidRDefault="00507C25" w:rsidP="0061005E">
      <w:pPr>
        <w:rPr>
          <w:sz w:val="28"/>
          <w:szCs w:val="28"/>
        </w:rPr>
      </w:pPr>
    </w:p>
    <w:p w:rsidR="00507C25" w:rsidRDefault="00507C25" w:rsidP="0061005E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951D55">
        <w:rPr>
          <w:b/>
          <w:sz w:val="28"/>
          <w:szCs w:val="28"/>
        </w:rPr>
        <w:t>Виды занятий:</w:t>
      </w:r>
      <w:r>
        <w:rPr>
          <w:sz w:val="28"/>
          <w:szCs w:val="28"/>
        </w:rPr>
        <w:t xml:space="preserve"> урок, практическое занятие, экскурсия.</w:t>
      </w:r>
    </w:p>
    <w:p w:rsidR="00507C25" w:rsidRDefault="00507C25"/>
    <w:p w:rsidR="00507C25" w:rsidRDefault="00507C25"/>
    <w:p w:rsidR="00507C25" w:rsidRDefault="00507C25"/>
    <w:p w:rsidR="00507C25" w:rsidRDefault="00507C25"/>
    <w:p w:rsidR="00507C25" w:rsidRDefault="00507C25"/>
    <w:p w:rsidR="00507C25" w:rsidRDefault="00507C25"/>
    <w:p w:rsidR="00507C25" w:rsidRDefault="00507C25"/>
    <w:p w:rsidR="00507C25" w:rsidRDefault="00507C25"/>
    <w:p w:rsidR="00507C25" w:rsidRPr="00DE6C2F" w:rsidRDefault="00507C25" w:rsidP="007F356C">
      <w:pPr>
        <w:autoSpaceDE w:val="0"/>
        <w:autoSpaceDN w:val="0"/>
        <w:adjustRightInd w:val="0"/>
        <w:ind w:left="-426" w:firstLine="852"/>
        <w:jc w:val="center"/>
        <w:rPr>
          <w:b/>
          <w:sz w:val="28"/>
          <w:szCs w:val="28"/>
        </w:rPr>
      </w:pPr>
      <w:r w:rsidRPr="00DE6C2F">
        <w:rPr>
          <w:b/>
          <w:sz w:val="28"/>
          <w:szCs w:val="28"/>
        </w:rPr>
        <w:t>Результаты учебной деятельности  выпускника начальной школы.</w:t>
      </w:r>
    </w:p>
    <w:p w:rsidR="00507C25" w:rsidRDefault="00507C25" w:rsidP="007F35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07C25" w:rsidRPr="00622433" w:rsidRDefault="00507C25" w:rsidP="007F35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0"/>
        <w:gridCol w:w="3960"/>
      </w:tblGrid>
      <w:tr w:rsidR="00507C25" w:rsidRPr="00810EFA" w:rsidTr="007F356C">
        <w:tc>
          <w:tcPr>
            <w:tcW w:w="6660" w:type="dxa"/>
          </w:tcPr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EFA">
              <w:rPr>
                <w:b/>
                <w:sz w:val="28"/>
                <w:szCs w:val="28"/>
              </w:rPr>
              <w:t>Универсальные  действия</w:t>
            </w:r>
          </w:p>
        </w:tc>
        <w:tc>
          <w:tcPr>
            <w:tcW w:w="3960" w:type="dxa"/>
          </w:tcPr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EFA">
              <w:rPr>
                <w:b/>
                <w:sz w:val="28"/>
                <w:szCs w:val="28"/>
              </w:rPr>
              <w:t>Специальные предметные умения</w:t>
            </w:r>
          </w:p>
        </w:tc>
      </w:tr>
      <w:tr w:rsidR="00507C25" w:rsidRPr="00810EFA" w:rsidTr="007F356C">
        <w:trPr>
          <w:trHeight w:val="1967"/>
        </w:trPr>
        <w:tc>
          <w:tcPr>
            <w:tcW w:w="6660" w:type="dxa"/>
          </w:tcPr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0EFA">
              <w:rPr>
                <w:b/>
              </w:rPr>
              <w:t>Личностные универсальные учебные действия.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  • принимает положительное  отношение  к школе, ориентируется на содержательные моменты школьной действительности и принятия образца «хорошего ученика»;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проявляет учебно-познавательный интерес к новому учебному материалу и способам решения новой задачи;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ориентируется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оценивает свою деятельность на основе критериев успешности учебной деятельности;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•  осознаёт себя  (личность « Я») гражданином России, гордится за свою Родину, народ и историю, несёт ответственность   за общее благополучие, толерантен;  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ориентируется в нравственном содержании и смысле как собственных поступков, так и поступков окружающих людей;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•  знает и принимает основные  моральные нормы и ориентируется на их выполнение; 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осознаёт этические чувства (стыд, вина, совесть) как регулятор морального поведения;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воспринимает  прекрасное  на основе знакомства с мировой и отечественной художественной культурой.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0EFA">
              <w:rPr>
                <w:b/>
              </w:rPr>
              <w:t>Регулятивные универсальные учебные действия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принимает  учебную задачу;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учитывает выделенные учителем ориентиры действия в новом учебном материале в сотрудничестве с учителем;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•  планирует свои действия в соответствии с поставленной задачей и условиями её реализации, в том числе во внутреннем плане; 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учитывает установленные правила в планировании и контроле способа решения;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•  осуществляет итоговый и пошаговый контроль по результату; 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•воспринимает  предложения и оценку учителей, товарищей, родителей и других людей;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различает способ и результат действия;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•  вносит необходимые коррективы в действие после его завершения на основе его оценки и учёта характера сделанных ошибок; 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использует запись (фиксацию) в цифровой форме хода и результатов решения задачи, собственной звучащей речи на русском  языке;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•   сотрудничает с учителем; 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преобразовывает практическую задачу в познавательную;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проявляет познавательную инициативу в учебном сотрудничестве;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ориентируется в новом учебном материале;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•  осуществляет контроль по результату и по способу действия; 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самостоятельно оценивает правильность выполнения действия и вносит необходимые коррективы.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0EFA">
              <w:rPr>
                <w:b/>
              </w:rPr>
              <w:t>Познавательные универсальные учебные действия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 •  осуществляет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выбирает и фиксирует  информацию об окружающем мире и о себе самом, в том числе с помощью инструментов ИКТ;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использует  знаково-символические средства, в том числе модели и схемы для решения орфографических задач;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строит сообщения в устной и письменной форме;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ориентируется в разнообразии способов решения орфографических  задач;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 xml:space="preserve">•  воспринимает  художественные и познавательные тексты, 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извлекает   информацию из сообщений разных видов (в первую очередь текстов);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осуществляет  анализ объектов с выделением существенных и несущественных признаков;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осуществляет синтез как составление целого из частей;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•  проводит сравнение и классификацию по сданным критериям;</w:t>
            </w:r>
          </w:p>
          <w:p w:rsidR="00507C25" w:rsidRPr="00810EFA" w:rsidRDefault="00507C25" w:rsidP="00A31FF7"/>
          <w:p w:rsidR="00507C25" w:rsidRPr="00810EFA" w:rsidRDefault="00507C25" w:rsidP="00A31FF7">
            <w:pPr>
              <w:rPr>
                <w:b/>
              </w:rPr>
            </w:pPr>
            <w:r w:rsidRPr="00810EFA">
              <w:rPr>
                <w:b/>
              </w:rPr>
              <w:t>Коммуникативные универсальные учебные действия</w:t>
            </w:r>
          </w:p>
          <w:p w:rsidR="00507C25" w:rsidRPr="00810EFA" w:rsidRDefault="00507C25" w:rsidP="00A31FF7">
            <w:r w:rsidRPr="00810EFA">
              <w:t>•   использует коммуникативные  (речевые) средства для решения различных коммуникативных задач, строит монологическое высказывание;</w:t>
            </w:r>
          </w:p>
          <w:p w:rsidR="00507C25" w:rsidRPr="00810EFA" w:rsidRDefault="00507C25" w:rsidP="00A31FF7">
            <w:r w:rsidRPr="00810EFA">
              <w:t xml:space="preserve">   владеет диалогической формой коммуникации, используя в том числе средства и инструменты ИКТ и дистанционного общения;</w:t>
            </w:r>
          </w:p>
          <w:p w:rsidR="00507C25" w:rsidRPr="00810EFA" w:rsidRDefault="00507C25" w:rsidP="00A31FF7">
            <w:r w:rsidRPr="00810EFA">
              <w:t>•  допускает возможность существования у людей различных точек зрения, в том числе не совпадающих с его собственной, и ориентируется на позицию партнёра в общении и взаимодействии;</w:t>
            </w:r>
          </w:p>
          <w:p w:rsidR="00507C25" w:rsidRPr="00810EFA" w:rsidRDefault="00507C25" w:rsidP="00A31FF7">
            <w:r w:rsidRPr="00810EFA">
              <w:t>•  учитывает разные мнения и стремится к координации различных позиций в сотрудничестве;</w:t>
            </w:r>
          </w:p>
          <w:p w:rsidR="00507C25" w:rsidRPr="00810EFA" w:rsidRDefault="00507C25" w:rsidP="00A31FF7">
            <w:r w:rsidRPr="00810EFA">
              <w:t>•  формулирует собственное мнение и позицию;</w:t>
            </w:r>
          </w:p>
          <w:p w:rsidR="00507C25" w:rsidRPr="00810EFA" w:rsidRDefault="00507C25" w:rsidP="00A31FF7">
            <w:r w:rsidRPr="00810EFA">
              <w:t>•  договаривается и приходит к общему решению в совместной деятельности, в том числе в ситуации столкновения интересов;</w:t>
            </w:r>
          </w:p>
          <w:p w:rsidR="00507C25" w:rsidRPr="00810EFA" w:rsidRDefault="00507C25" w:rsidP="00A31FF7">
            <w:r w:rsidRPr="00810EFA">
              <w:t>•  строит понятные для партнёра высказывания, учитывающие, что партнёр знает и видит, а что нет;</w:t>
            </w:r>
          </w:p>
          <w:p w:rsidR="00507C25" w:rsidRPr="00810EFA" w:rsidRDefault="00507C25" w:rsidP="00A31FF7">
            <w:r w:rsidRPr="00810EFA">
              <w:t>•  задает вопросы;</w:t>
            </w:r>
          </w:p>
          <w:p w:rsidR="00507C25" w:rsidRPr="00810EFA" w:rsidRDefault="00507C25" w:rsidP="00A31FF7">
            <w:r w:rsidRPr="00810EFA">
              <w:t>•  контролирует действия партнёра;</w:t>
            </w:r>
          </w:p>
          <w:p w:rsidR="00507C25" w:rsidRPr="00810EFA" w:rsidRDefault="00507C25" w:rsidP="00A31FF7">
            <w:r w:rsidRPr="00810EFA">
              <w:t>•  использует речь для регуляции своего действия;</w:t>
            </w:r>
          </w:p>
          <w:p w:rsidR="00507C25" w:rsidRPr="00810EFA" w:rsidRDefault="00507C25" w:rsidP="00A31FF7">
            <w:r w:rsidRPr="00810EFA">
              <w:t>собственную позицию;</w:t>
            </w:r>
          </w:p>
          <w:p w:rsidR="00507C25" w:rsidRPr="00810EFA" w:rsidRDefault="00507C25" w:rsidP="00A31FF7">
            <w:r w:rsidRPr="00810EFA">
              <w:t>•  аргументирует свою позицию и координирует её с позициями партнёров в сотрудничестве при выработке общего решения в совместной деятельности;</w:t>
            </w:r>
          </w:p>
          <w:p w:rsidR="00507C25" w:rsidRPr="00810EFA" w:rsidRDefault="00507C25" w:rsidP="00A31FF7">
            <w:r w:rsidRPr="00810EFA">
              <w:t xml:space="preserve"> •  задаёт вопросы, необходимые для организации собственной деятельности и сотрудничества с партнёром;</w:t>
            </w:r>
          </w:p>
          <w:p w:rsidR="00507C25" w:rsidRPr="007F356C" w:rsidRDefault="00507C25" w:rsidP="00A31FF7">
            <w:r w:rsidRPr="00810EFA">
              <w:t>•  осуществляет взаимный контроль и оказывает в сотрудничестве необходимую взаимопомощь;</w:t>
            </w:r>
          </w:p>
        </w:tc>
        <w:tc>
          <w:tcPr>
            <w:tcW w:w="3960" w:type="dxa"/>
          </w:tcPr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10EFA">
              <w:rPr>
                <w:b/>
                <w:sz w:val="28"/>
                <w:szCs w:val="28"/>
              </w:rPr>
              <w:t>Раздел «Общекультурные и общетрудовые компетенции. Основы культуры и быта».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Имеет представление об особенностях  культуры и быта разных народов.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Знает традиции русского народа, игры, обряды.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Применяет правила этикета, безопасности труда и личной гигиены при работе  с различными материалами.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EFA">
              <w:rPr>
                <w:b/>
                <w:sz w:val="28"/>
                <w:szCs w:val="28"/>
              </w:rPr>
              <w:t>Раздел «Технология ручной обработки материалов. Элементы графической грамотности».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Применяет правила этикета, безопасности труда и личной гигиены при работе  с различными материалами.</w:t>
            </w:r>
          </w:p>
          <w:p w:rsidR="00507C25" w:rsidRPr="00810EFA" w:rsidRDefault="00507C25" w:rsidP="00A31FF7">
            <w:pPr>
              <w:autoSpaceDE w:val="0"/>
              <w:autoSpaceDN w:val="0"/>
              <w:adjustRightInd w:val="0"/>
              <w:jc w:val="both"/>
            </w:pPr>
            <w:r w:rsidRPr="00810EFA">
              <w:t>Имеет представление об истории возникновения различных ремёсел, материалов и инструментов.</w:t>
            </w:r>
          </w:p>
          <w:p w:rsidR="00507C25" w:rsidRPr="00810EFA" w:rsidRDefault="00507C25" w:rsidP="00A31FF7">
            <w:r w:rsidRPr="00810EFA">
              <w:t>Понимает и читает рисунки, схемы, эскизы.</w:t>
            </w:r>
          </w:p>
          <w:p w:rsidR="00507C25" w:rsidRPr="00810EFA" w:rsidRDefault="00507C25" w:rsidP="00A31FF7">
            <w:r w:rsidRPr="00810EFA">
              <w:t>Называет и выполняет основные технологические операции ручной обработки материалов.</w:t>
            </w:r>
          </w:p>
          <w:p w:rsidR="00507C25" w:rsidRPr="00810EFA" w:rsidRDefault="00507C25" w:rsidP="00A31FF7">
            <w:r w:rsidRPr="00810EFA">
              <w:t>Изготавливает изделия по рисунку, схеме, эскизу.</w:t>
            </w:r>
          </w:p>
          <w:p w:rsidR="00507C25" w:rsidRPr="00810EFA" w:rsidRDefault="00507C25" w:rsidP="00A31FF7">
            <w:r w:rsidRPr="00810EFA">
              <w:t>Экономно расходует материал.</w:t>
            </w:r>
          </w:p>
          <w:p w:rsidR="00507C25" w:rsidRPr="00810EFA" w:rsidRDefault="00507C25" w:rsidP="00A31FF7">
            <w:pPr>
              <w:rPr>
                <w:b/>
                <w:sz w:val="28"/>
                <w:szCs w:val="28"/>
              </w:rPr>
            </w:pPr>
            <w:r w:rsidRPr="00810EFA">
              <w:rPr>
                <w:b/>
                <w:sz w:val="28"/>
                <w:szCs w:val="28"/>
              </w:rPr>
              <w:t>Раздел «Конструирование и моделирование»</w:t>
            </w:r>
          </w:p>
          <w:p w:rsidR="00507C25" w:rsidRPr="00810EFA" w:rsidRDefault="00507C25" w:rsidP="00A31FF7"/>
          <w:p w:rsidR="00507C25" w:rsidRPr="00810EFA" w:rsidRDefault="00507C25" w:rsidP="00A31FF7">
            <w:r w:rsidRPr="00810EFA">
              <w:t>Выполняет приемы конструирования и моделирования из различных материалов по образцу, по модели и по заданным условиям. Комбинирует различные  виды конструкций и способы их сборки.</w:t>
            </w:r>
          </w:p>
          <w:p w:rsidR="00507C25" w:rsidRPr="00810EFA" w:rsidRDefault="00507C25" w:rsidP="00A31FF7">
            <w:r w:rsidRPr="00810EFA">
              <w:t>Выполняет изделие в соответствие  с основными требованиями к изделию.</w:t>
            </w:r>
          </w:p>
          <w:p w:rsidR="00507C25" w:rsidRPr="00810EFA" w:rsidRDefault="00507C25" w:rsidP="00A31FF7">
            <w:r w:rsidRPr="00810EFA">
              <w:t>Подбирает нужный материал для поделки, рассчитывает  размеры и количество.</w:t>
            </w:r>
          </w:p>
          <w:p w:rsidR="00507C25" w:rsidRPr="00810EFA" w:rsidRDefault="00507C25" w:rsidP="00A31FF7">
            <w:pPr>
              <w:rPr>
                <w:b/>
                <w:sz w:val="28"/>
                <w:szCs w:val="28"/>
              </w:rPr>
            </w:pPr>
            <w:r w:rsidRPr="00810EFA">
              <w:rPr>
                <w:b/>
                <w:sz w:val="28"/>
                <w:szCs w:val="28"/>
              </w:rPr>
              <w:t>Раздел «Практика работы на компьютере»</w:t>
            </w:r>
          </w:p>
          <w:p w:rsidR="00507C25" w:rsidRPr="00810EFA" w:rsidRDefault="00507C25" w:rsidP="00A31FF7">
            <w:r w:rsidRPr="00810EFA">
              <w:rPr>
                <w:b/>
                <w:sz w:val="28"/>
                <w:szCs w:val="28"/>
              </w:rPr>
              <w:t xml:space="preserve"> </w:t>
            </w:r>
            <w:r w:rsidRPr="00810EFA">
              <w:t>Работает с информационными объектами.</w:t>
            </w:r>
          </w:p>
          <w:p w:rsidR="00507C25" w:rsidRPr="00810EFA" w:rsidRDefault="00507C25" w:rsidP="00A31FF7">
            <w:r w:rsidRPr="00810EFA">
              <w:t>Включает и выключает компьютер.</w:t>
            </w:r>
          </w:p>
          <w:p w:rsidR="00507C25" w:rsidRPr="00810EFA" w:rsidRDefault="00507C25" w:rsidP="00A31FF7">
            <w:r w:rsidRPr="00810EFA">
              <w:t xml:space="preserve">Имеет представление о правилах клавиатурного письма, пользуется мышью. </w:t>
            </w:r>
          </w:p>
          <w:p w:rsidR="00507C25" w:rsidRPr="00810EFA" w:rsidRDefault="00507C25" w:rsidP="00A31FF7">
            <w:r w:rsidRPr="00810EFA">
              <w:t>Использует простейшие приёмы поиска информации.</w:t>
            </w:r>
          </w:p>
          <w:p w:rsidR="00507C25" w:rsidRPr="00810EFA" w:rsidRDefault="00507C25" w:rsidP="00A31FF7"/>
          <w:p w:rsidR="00507C25" w:rsidRPr="00810EFA" w:rsidRDefault="00507C25" w:rsidP="00A31FF7"/>
          <w:p w:rsidR="00507C25" w:rsidRPr="00810EFA" w:rsidRDefault="00507C25" w:rsidP="00A31FF7">
            <w:r w:rsidRPr="00810EFA">
              <w:t>Создаёт небольшие тексты по интересной детям тематике с использованием изображений на экране компьютера.</w:t>
            </w:r>
          </w:p>
        </w:tc>
      </w:tr>
    </w:tbl>
    <w:p w:rsidR="00507C25" w:rsidRDefault="00507C25"/>
    <w:sectPr w:rsidR="00507C25" w:rsidSect="006100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0AC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4AD0AD6"/>
    <w:multiLevelType w:val="hybridMultilevel"/>
    <w:tmpl w:val="2DC6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C96373"/>
    <w:multiLevelType w:val="hybridMultilevel"/>
    <w:tmpl w:val="CDFCC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A55ED"/>
    <w:multiLevelType w:val="hybridMultilevel"/>
    <w:tmpl w:val="553A0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05E"/>
    <w:rsid w:val="000C52F7"/>
    <w:rsid w:val="002F48E5"/>
    <w:rsid w:val="00507C25"/>
    <w:rsid w:val="0061005E"/>
    <w:rsid w:val="00622433"/>
    <w:rsid w:val="007C31C1"/>
    <w:rsid w:val="007F356C"/>
    <w:rsid w:val="00810EFA"/>
    <w:rsid w:val="00917075"/>
    <w:rsid w:val="00951D55"/>
    <w:rsid w:val="00956586"/>
    <w:rsid w:val="009B49BF"/>
    <w:rsid w:val="009F32EC"/>
    <w:rsid w:val="00A31FF7"/>
    <w:rsid w:val="00DB695D"/>
    <w:rsid w:val="00DE6C2F"/>
    <w:rsid w:val="00E50EDD"/>
    <w:rsid w:val="00EB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0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Bullet2">
    <w:name w:val="List Bullet 2"/>
    <w:basedOn w:val="Normal"/>
    <w:uiPriority w:val="99"/>
    <w:rsid w:val="00951D55"/>
    <w:pPr>
      <w:numPr>
        <w:numId w:val="8"/>
      </w:numPr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8</Pages>
  <Words>2539</Words>
  <Characters>14476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OEM-Administrator</cp:lastModifiedBy>
  <cp:revision>3</cp:revision>
  <dcterms:created xsi:type="dcterms:W3CDTF">2012-02-12T12:20:00Z</dcterms:created>
  <dcterms:modified xsi:type="dcterms:W3CDTF">2012-02-12T20:34:00Z</dcterms:modified>
</cp:coreProperties>
</file>